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800"/>
        <w:bidiVisual/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8"/>
        <w:gridCol w:w="4559"/>
        <w:gridCol w:w="3463"/>
      </w:tblGrid>
      <w:tr w:rsidR="00194BE7" w:rsidRPr="00194BE7" w14:paraId="418AECA0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8EB5B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איבי הנחל 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5D17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אלון שבות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20587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אלעזר</w:t>
            </w:r>
          </w:p>
        </w:tc>
      </w:tr>
      <w:tr w:rsidR="00194BE7" w:rsidRPr="00194BE7" w14:paraId="38E0A938" w14:textId="77777777" w:rsidTr="005801C4">
        <w:trPr>
          <w:trHeight w:val="117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9523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19:00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7B43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שלישי , ט"ז תשרי , 11.10, 16:00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444D0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19:30</w:t>
            </w:r>
          </w:p>
        </w:tc>
      </w:tr>
      <w:tr w:rsidR="00194BE7" w:rsidRPr="00194BE7" w14:paraId="5D69B217" w14:textId="77777777" w:rsidTr="005801C4">
        <w:trPr>
          <w:trHeight w:val="8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9207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שמחת בית השואבה עם יונתן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פארדניק</w:t>
            </w:r>
            <w:proofErr w:type="spellEnd"/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AA6D0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שמחת בית השואבה עם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אליסף</w:t>
            </w:r>
            <w:proofErr w:type="spellEnd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 רייכמן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8C992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שמחת בית השואבה עם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אליסף</w:t>
            </w:r>
            <w:proofErr w:type="spellEnd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 רייכמן</w:t>
            </w:r>
          </w:p>
        </w:tc>
      </w:tr>
      <w:tr w:rsidR="00194BE7" w:rsidRPr="00194BE7" w14:paraId="3C0878CC" w14:textId="77777777" w:rsidTr="005801C4">
        <w:trPr>
          <w:trHeight w:val="9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20435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בית  כנסת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F1DB0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spacing w:val="-7"/>
                <w:rtl/>
              </w:rPr>
              <w:t>באמפי</w:t>
            </w:r>
            <w:proofErr w:type="spellEnd"/>
            <w:r w:rsidRPr="00194BE7">
              <w:rPr>
                <w:rFonts w:asciiTheme="minorBidi" w:hAnsiTheme="minorBidi" w:cstheme="minorBidi"/>
                <w:color w:val="000000" w:themeColor="text1"/>
                <w:spacing w:val="-7"/>
                <w:rtl/>
              </w:rPr>
              <w:t xml:space="preserve"> בשכונת גבעת הברכה (השכונה החדשה)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9BD86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בסוכת הישוב שליד בית הכנסת המרכזי</w:t>
            </w:r>
          </w:p>
        </w:tc>
      </w:tr>
      <w:tr w:rsidR="00194BE7" w:rsidRPr="00194BE7" w14:paraId="0303826D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BB3D8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בת עין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8CDB2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כפר אלדד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E8C91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כרמי צור</w:t>
            </w:r>
          </w:p>
        </w:tc>
      </w:tr>
      <w:tr w:rsidR="00194BE7" w:rsidRPr="00194BE7" w14:paraId="440BD84D" w14:textId="77777777" w:rsidTr="005801C4">
        <w:trPr>
          <w:trHeight w:val="276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F4AB8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20:00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85A5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20:30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D8249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שני, ט"ו תשרי, 10.10, 20:30</w:t>
            </w:r>
          </w:p>
        </w:tc>
      </w:tr>
      <w:tr w:rsidR="00194BE7" w:rsidRPr="00194BE7" w14:paraId="678F20B0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5DB25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שמחת בית השואבה עם הרב דניאל כהן, דוד עדה וצבי רודן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7277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מופע מוזיקאלי עם אורי ולילי אברבוך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A0F71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שמחת בית השואבה עם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אליסף</w:t>
            </w:r>
            <w:proofErr w:type="spellEnd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 רייכמן</w:t>
            </w:r>
          </w:p>
        </w:tc>
      </w:tr>
      <w:tr w:rsidR="00194BE7" w:rsidRPr="00194BE7" w14:paraId="771949D9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FA71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בסוכה המרכזית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9CD9A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סוכה מרכזית בבית הכנסת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5CBD4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גבעת שורק</w:t>
            </w:r>
          </w:p>
        </w:tc>
      </w:tr>
      <w:tr w:rsidR="00194BE7" w:rsidRPr="00194BE7" w14:paraId="5DF9B522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5DCE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מגדל עוז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59AAB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מיצד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37B9B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מעלה עמוס</w:t>
            </w:r>
          </w:p>
        </w:tc>
      </w:tr>
      <w:tr w:rsidR="00194BE7" w:rsidRPr="00194BE7" w14:paraId="0A5B9A14" w14:textId="77777777" w:rsidTr="005801C4">
        <w:trPr>
          <w:trHeight w:val="297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D2A9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19:00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7256E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שלישי, ט"ז תשרי, 11.10, 20:00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6A7AE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שלישי, ט"ז תשרי, 11.10, 21:00</w:t>
            </w:r>
          </w:p>
        </w:tc>
      </w:tr>
      <w:tr w:rsidR="00194BE7" w:rsidRPr="00194BE7" w14:paraId="00D3369B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298E6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ערב אסיף בליווי מוזיקלי של יפתח לנדאו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4D154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שמחת בית השואבה עם ראובן בקר </w:t>
            </w:r>
          </w:p>
          <w:p w14:paraId="625F6359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וברוך קמינצקי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71F93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שרים עם דוד לאוב ונתן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אפלבוים</w:t>
            </w:r>
            <w:proofErr w:type="spellEnd"/>
          </w:p>
        </w:tc>
      </w:tr>
      <w:tr w:rsidR="00194BE7" w:rsidRPr="00194BE7" w14:paraId="12AFC3DB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27BFA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סוכה מרכזית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5773A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בית הכנסת מצודת דוד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1336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בבית כנסת המרכזי</w:t>
            </w:r>
          </w:p>
        </w:tc>
      </w:tr>
      <w:tr w:rsidR="00194BE7" w:rsidRPr="00194BE7" w14:paraId="4FFE7FCC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0CAAB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lastRenderedPageBreak/>
              <w:t>נווה דניאל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061D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נוקדים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8ACEB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פני קדם</w:t>
            </w:r>
          </w:p>
        </w:tc>
      </w:tr>
      <w:tr w:rsidR="00194BE7" w:rsidRPr="00194BE7" w14:paraId="2A8EF747" w14:textId="77777777" w:rsidTr="005801C4">
        <w:trPr>
          <w:trHeight w:val="298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9970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10:00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E1982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17:30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86386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מוצ"ש, כ"א תשרי, 15.10, 21:00</w:t>
            </w:r>
          </w:p>
        </w:tc>
      </w:tr>
      <w:tr w:rsidR="00194BE7" w:rsidRPr="00194BE7" w14:paraId="1A9266EB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13256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סדנה במלאכות עתיקות 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CDF41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שמחת בית השואבה עם תקוע טיש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60DF7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מופע מוזיקלי, פיוטים ופניני תורה </w:t>
            </w: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br/>
              <w:t>עם איתם בן יעקב וטל פלד</w:t>
            </w:r>
          </w:p>
        </w:tc>
      </w:tr>
      <w:tr w:rsidR="00194BE7" w:rsidRPr="00194BE7" w14:paraId="00935F54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02F6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גן חיים מרכז נווה דניאל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22AB7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סוכת בית הכנסת כלל ישראל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0707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בסוכה של משפחת לוריא</w:t>
            </w:r>
          </w:p>
        </w:tc>
      </w:tr>
      <w:tr w:rsidR="00194BE7" w:rsidRPr="00194BE7" w14:paraId="1924E168" w14:textId="77777777" w:rsidTr="005801C4">
        <w:trPr>
          <w:trHeight w:val="158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CD71" w14:textId="77777777" w:rsidR="00194BE7" w:rsidRPr="00194BE7" w:rsidRDefault="00194BE7" w:rsidP="005801C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18D25" w14:textId="77777777" w:rsidR="00194BE7" w:rsidRPr="00194BE7" w:rsidRDefault="00194BE7" w:rsidP="005801C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0D695" w14:textId="77777777" w:rsidR="00194BE7" w:rsidRPr="00194BE7" w:rsidRDefault="00194BE7" w:rsidP="005801C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194BE7" w:rsidRPr="00194BE7" w14:paraId="7BDB0772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0D00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קידר דרום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F6ADA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ראש צורים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48FBD" w14:textId="77777777" w:rsidR="00194BE7" w:rsidRPr="00194BE7" w:rsidRDefault="00194BE7" w:rsidP="005801C4">
            <w:pPr>
              <w:pStyle w:val="a3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תקוע</w:t>
            </w:r>
          </w:p>
        </w:tc>
      </w:tr>
      <w:tr w:rsidR="00194BE7" w:rsidRPr="00194BE7" w14:paraId="5CED0188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8CB0" w14:textId="77777777" w:rsidR="00194BE7" w:rsidRPr="00194BE7" w:rsidRDefault="00194BE7" w:rsidP="005801C4">
            <w:pPr>
              <w:pStyle w:val="a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רביעי , י"ז תשרי , 12.10, 15:00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27E2" w14:textId="77777777" w:rsidR="00194BE7" w:rsidRPr="00194BE7" w:rsidRDefault="00194BE7" w:rsidP="005801C4">
            <w:pPr>
              <w:pStyle w:val="BasicParagraph"/>
              <w:jc w:val="both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רביעי , י"ז תשרי , 12.10, 18:30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89BE" w14:textId="77777777" w:rsidR="00194BE7" w:rsidRPr="00194BE7" w:rsidRDefault="00194BE7" w:rsidP="005801C4">
            <w:pPr>
              <w:pStyle w:val="BasicParagraph"/>
              <w:jc w:val="both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חמישי , י"ח תשרי , 13.10, 20:30</w:t>
            </w:r>
          </w:p>
        </w:tc>
      </w:tr>
      <w:tr w:rsidR="00194BE7" w:rsidRPr="00194BE7" w14:paraId="1E073ECD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0B180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הפנינג לכל המשפחה עם מירית הקופצנית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4FE7F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חידון שירים עם אלחנן סמואל</w:t>
            </w:r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D767C" w14:textId="77777777" w:rsidR="00194BE7" w:rsidRPr="00194BE7" w:rsidRDefault="00194BE7" w:rsidP="005801C4">
            <w:pPr>
              <w:pStyle w:val="a6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ערב אסיף בליווי מוזיקלי של יפתח לנדאו</w:t>
            </w:r>
          </w:p>
        </w:tc>
      </w:tr>
      <w:tr w:rsidR="00194BE7" w:rsidRPr="00194BE7" w14:paraId="7BB3DD5F" w14:textId="77777777" w:rsidTr="005801C4">
        <w:trPr>
          <w:trHeight w:val="300"/>
        </w:trPr>
        <w:tc>
          <w:tcPr>
            <w:tcW w:w="44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0A74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במבנה הרב תכליתי עמנואל</w:t>
            </w:r>
          </w:p>
        </w:tc>
        <w:tc>
          <w:tcPr>
            <w:tcW w:w="455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2DEA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אולם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ארועים</w:t>
            </w:r>
            <w:proofErr w:type="spellEnd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 xml:space="preserve"> בסוכה </w:t>
            </w:r>
            <w:proofErr w:type="spellStart"/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הישובית</w:t>
            </w:r>
            <w:proofErr w:type="spellEnd"/>
          </w:p>
        </w:tc>
        <w:tc>
          <w:tcPr>
            <w:tcW w:w="34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5B4BF" w14:textId="77777777" w:rsidR="00194BE7" w:rsidRPr="00194BE7" w:rsidRDefault="00194BE7" w:rsidP="005801C4">
            <w:pPr>
              <w:pStyle w:val="a7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194BE7">
              <w:rPr>
                <w:rFonts w:asciiTheme="minorBidi" w:hAnsiTheme="minorBidi" w:cstheme="minorBidi"/>
                <w:color w:val="000000" w:themeColor="text1"/>
                <w:rtl/>
              </w:rPr>
              <w:t>בית כנסת סוכת דוד</w:t>
            </w:r>
          </w:p>
        </w:tc>
      </w:tr>
    </w:tbl>
    <w:p w14:paraId="2A684995" w14:textId="77777777" w:rsidR="005A336F" w:rsidRPr="00194BE7" w:rsidRDefault="005A336F">
      <w:pPr>
        <w:rPr>
          <w:rFonts w:asciiTheme="minorBidi" w:hAnsiTheme="minorBidi"/>
          <w:color w:val="000000" w:themeColor="text1"/>
          <w:sz w:val="24"/>
          <w:szCs w:val="24"/>
        </w:rPr>
      </w:pPr>
    </w:p>
    <w:sectPr w:rsidR="005A336F" w:rsidRPr="00194BE7" w:rsidSect="005801C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brew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 Jabutinski Bold"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Fb Jabutinski"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Jacqueline FM"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E7"/>
    <w:rsid w:val="00194BE7"/>
    <w:rsid w:val="00497FA1"/>
    <w:rsid w:val="005801C4"/>
    <w:rsid w:val="005A336F"/>
    <w:rsid w:val="009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E4FD"/>
  <w15:chartTrackingRefBased/>
  <w15:docId w15:val="{E547E280-9587-4683-A0C6-279AD60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194BE7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cs="AdobeHebrew-Regular"/>
      <w:color w:val="000000"/>
      <w:sz w:val="24"/>
      <w:szCs w:val="24"/>
    </w:rPr>
  </w:style>
  <w:style w:type="paragraph" w:customStyle="1" w:styleId="a3">
    <w:name w:val="שם ישוב"/>
    <w:basedOn w:val="NoParagraphStyle"/>
    <w:uiPriority w:val="99"/>
    <w:rsid w:val="00194BE7"/>
    <w:rPr>
      <w:rFonts w:ascii="Fb Jabutinski Bold" w:cs="Fb Jabutinski Bold"/>
      <w:b/>
      <w:bCs/>
      <w:color w:val="FFFFFF"/>
      <w:sz w:val="32"/>
      <w:szCs w:val="32"/>
    </w:rPr>
  </w:style>
  <w:style w:type="paragraph" w:customStyle="1" w:styleId="BasicParagraph">
    <w:name w:val="[Basic Paragraph]"/>
    <w:basedOn w:val="NoParagraphStyle"/>
    <w:uiPriority w:val="99"/>
    <w:rsid w:val="00194BE7"/>
  </w:style>
  <w:style w:type="paragraph" w:styleId="a4">
    <w:name w:val="Date"/>
    <w:basedOn w:val="NoParagraphStyle"/>
    <w:link w:val="a5"/>
    <w:uiPriority w:val="99"/>
    <w:rsid w:val="00194BE7"/>
    <w:pPr>
      <w:jc w:val="both"/>
    </w:pPr>
    <w:rPr>
      <w:rFonts w:ascii="Fb Jabutinski" w:cs="Fb Jabutinski"/>
      <w:sz w:val="26"/>
      <w:szCs w:val="26"/>
    </w:rPr>
  </w:style>
  <w:style w:type="character" w:customStyle="1" w:styleId="a5">
    <w:name w:val="תאריך תו"/>
    <w:basedOn w:val="a0"/>
    <w:link w:val="a4"/>
    <w:uiPriority w:val="99"/>
    <w:rsid w:val="00194BE7"/>
    <w:rPr>
      <w:rFonts w:ascii="Fb Jabutinski" w:cs="Fb Jabutinski"/>
      <w:color w:val="000000"/>
      <w:sz w:val="26"/>
      <w:szCs w:val="26"/>
    </w:rPr>
  </w:style>
  <w:style w:type="paragraph" w:customStyle="1" w:styleId="a6">
    <w:name w:val="שם אירוע"/>
    <w:basedOn w:val="NoParagraphStyle"/>
    <w:uiPriority w:val="99"/>
    <w:rsid w:val="00194BE7"/>
    <w:pPr>
      <w:spacing w:line="420" w:lineRule="atLeast"/>
    </w:pPr>
    <w:rPr>
      <w:rFonts w:ascii="Jacqueline FM" w:cs="Jacqueline FM"/>
    </w:rPr>
  </w:style>
  <w:style w:type="paragraph" w:customStyle="1" w:styleId="a7">
    <w:name w:val="מיקום"/>
    <w:basedOn w:val="NoParagraphStyle"/>
    <w:uiPriority w:val="99"/>
    <w:rsid w:val="00194BE7"/>
    <w:pPr>
      <w:spacing w:line="420" w:lineRule="atLeast"/>
    </w:pPr>
    <w:rPr>
      <w:rFonts w:ascii="Fb Jabutinski" w:cs="Fb Jabutinsk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אופיס אופיס</dc:creator>
  <cp:keywords/>
  <dc:description/>
  <cp:lastModifiedBy>עליזה גרינברג</cp:lastModifiedBy>
  <cp:revision>2</cp:revision>
  <dcterms:created xsi:type="dcterms:W3CDTF">2022-10-03T07:41:00Z</dcterms:created>
  <dcterms:modified xsi:type="dcterms:W3CDTF">2022-10-06T07:11:00Z</dcterms:modified>
</cp:coreProperties>
</file>